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1FEDCD3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REGULAMIN</w:t>
      </w:r>
    </w:p>
    <w:p w14:paraId="00000002" w14:textId="496A5B6D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jc w:val="center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KONKURSU „ŻYWE OBRAZY”</w:t>
      </w:r>
    </w:p>
    <w:p w14:paraId="00000003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6"/>
        <w:jc w:val="both"/>
        <w:rPr>
          <w:color w:val="000000"/>
          <w:sz w:val="19"/>
          <w:szCs w:val="19"/>
          <w:u w:val="single"/>
        </w:rPr>
      </w:pPr>
      <w:r>
        <w:rPr>
          <w:color w:val="000000"/>
          <w:sz w:val="19"/>
          <w:szCs w:val="19"/>
          <w:u w:val="single"/>
        </w:rPr>
        <w:t xml:space="preserve">I. Postanowienia ogólne </w:t>
      </w:r>
    </w:p>
    <w:p w14:paraId="00000004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ind w:left="17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1. Organizatorem konkursu jest Szkoła Podstawowa nr </w:t>
      </w:r>
      <w:r>
        <w:rPr>
          <w:sz w:val="19"/>
          <w:szCs w:val="19"/>
        </w:rPr>
        <w:t>2 z Oddziałami Integracyjnymi</w:t>
      </w:r>
      <w:r>
        <w:rPr>
          <w:color w:val="000000"/>
          <w:sz w:val="19"/>
          <w:szCs w:val="19"/>
        </w:rPr>
        <w:t xml:space="preserve"> w </w:t>
      </w:r>
      <w:r>
        <w:rPr>
          <w:sz w:val="19"/>
          <w:szCs w:val="19"/>
        </w:rPr>
        <w:t>Stargardzie.</w:t>
      </w:r>
    </w:p>
    <w:p w14:paraId="00000005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7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2. Celem konkursu jest: </w:t>
      </w:r>
    </w:p>
    <w:p w14:paraId="2195A540" w14:textId="77777777" w:rsid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upowszechnianie wiedzy z zakresu historii sztuki, </w:t>
      </w:r>
    </w:p>
    <w:p w14:paraId="02A85D64" w14:textId="77777777" w:rsid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uwrażliwienie na sztukę i kulturę, </w:t>
      </w:r>
    </w:p>
    <w:p w14:paraId="094AFE25" w14:textId="77777777" w:rsid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rozwijanie wyobraźni twórczej, stosowanie kreatywnych rozwiązań i zachęcanie do własnych poszukiwań  i interpretacji dzieła plastycznego, </w:t>
      </w:r>
    </w:p>
    <w:p w14:paraId="69E312D7" w14:textId="77777777" w:rsid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wspieranie pasji i uzdolnień, </w:t>
      </w:r>
    </w:p>
    <w:p w14:paraId="22476C06" w14:textId="77777777" w:rsid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rozwijanie wrażliwości estetycznej, </w:t>
      </w:r>
    </w:p>
    <w:p w14:paraId="49D6764D" w14:textId="77777777" w:rsid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kształtowanie aktywnej i twórczej postawy wobec sztuki plastycznej, </w:t>
      </w:r>
    </w:p>
    <w:p w14:paraId="0000000C" w14:textId="45BEF554" w:rsidR="003757A9" w:rsidRPr="00B45133" w:rsidRDefault="00000000" w:rsidP="00B45133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jc w:val="both"/>
        <w:rPr>
          <w:color w:val="000000"/>
          <w:sz w:val="19"/>
          <w:szCs w:val="19"/>
        </w:rPr>
      </w:pPr>
      <w:r w:rsidRPr="00B45133">
        <w:rPr>
          <w:color w:val="000000"/>
          <w:sz w:val="19"/>
          <w:szCs w:val="19"/>
        </w:rPr>
        <w:t xml:space="preserve">kreatywne spędzenie czasu. </w:t>
      </w:r>
    </w:p>
    <w:p w14:paraId="0000000D" w14:textId="0558FA14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64" w:lineRule="auto"/>
        <w:ind w:right="-2" w:firstLine="8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3. Zadaniem konkursowym jest stworzenie „Żywego obrazu”, tzn. uczestnik konkursu ma za zadanie wystylizować si</w:t>
      </w:r>
      <w:r w:rsidR="00B45133">
        <w:rPr>
          <w:color w:val="000000"/>
          <w:sz w:val="19"/>
          <w:szCs w:val="19"/>
        </w:rPr>
        <w:t>ebie</w:t>
      </w:r>
      <w:r>
        <w:rPr>
          <w:color w:val="000000"/>
          <w:sz w:val="19"/>
          <w:szCs w:val="19"/>
        </w:rPr>
        <w:t xml:space="preserve"> oraz swoje otoczenie na podobieństwo danego dzieła z wybranych obrazów wielkich  mistrzów malarstwa polskiego, a następnie wykonać fotografię. Mile widziane prace z akcentem wiosennym.</w:t>
      </w:r>
    </w:p>
    <w:p w14:paraId="0000000E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16"/>
        <w:jc w:val="both"/>
        <w:rPr>
          <w:color w:val="000000"/>
          <w:sz w:val="19"/>
          <w:szCs w:val="19"/>
          <w:u w:val="single"/>
        </w:rPr>
      </w:pPr>
      <w:r>
        <w:rPr>
          <w:color w:val="000000"/>
          <w:sz w:val="19"/>
          <w:szCs w:val="19"/>
          <w:u w:val="single"/>
        </w:rPr>
        <w:t xml:space="preserve">II. Warunki konkursu </w:t>
      </w:r>
    </w:p>
    <w:p w14:paraId="0000000F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17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1. Konkurs skierowany jest do uczniów klas I – VIII Szkoły Podstawowej nr </w:t>
      </w:r>
      <w:r>
        <w:rPr>
          <w:sz w:val="19"/>
          <w:szCs w:val="19"/>
        </w:rPr>
        <w:t>2 z Oddziałami Integracyjnymi</w:t>
      </w:r>
      <w:r>
        <w:rPr>
          <w:color w:val="000000"/>
          <w:sz w:val="19"/>
          <w:szCs w:val="19"/>
        </w:rPr>
        <w:t xml:space="preserve"> w </w:t>
      </w:r>
      <w:r>
        <w:rPr>
          <w:sz w:val="19"/>
          <w:szCs w:val="19"/>
        </w:rPr>
        <w:t>Stargardzie.</w:t>
      </w:r>
    </w:p>
    <w:p w14:paraId="00000010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62" w:lineRule="auto"/>
        <w:ind w:left="14" w:right="5" w:hanging="6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2. Żywy obraz może przedstawiać jednego lub więcej uczniów. Rodzice, opiekunowie i inne osoby mogą  pomagać w przygotowaniach, jednak nie mogą być obecn</w:t>
      </w:r>
      <w:r>
        <w:rPr>
          <w:sz w:val="19"/>
          <w:szCs w:val="19"/>
        </w:rPr>
        <w:t>i</w:t>
      </w:r>
      <w:r>
        <w:rPr>
          <w:color w:val="000000"/>
          <w:sz w:val="19"/>
          <w:szCs w:val="19"/>
        </w:rPr>
        <w:t xml:space="preserve"> na zdjęciu.  </w:t>
      </w:r>
    </w:p>
    <w:p w14:paraId="00000012" w14:textId="7893201B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2" w:lineRule="auto"/>
        <w:ind w:left="9" w:right="-5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3. Pracę konkursową (zdjęcie) podpisane imieniem, nazwiskiem i klasą uczestnika konkursu oraz tytułem  dzieła, które naśladuje, należy wysłać na e-mail:  </w:t>
      </w:r>
      <w:hyperlink r:id="rId5" w:history="1">
        <w:r w:rsidR="0020691E" w:rsidRPr="004558B0">
          <w:rPr>
            <w:rStyle w:val="Hipercze"/>
            <w:sz w:val="19"/>
            <w:szCs w:val="19"/>
          </w:rPr>
          <w:t>polonisci@sp2stargard.pl</w:t>
        </w:r>
      </w:hyperlink>
      <w:r>
        <w:rPr>
          <w:color w:val="467886"/>
          <w:sz w:val="19"/>
          <w:szCs w:val="19"/>
          <w:u w:val="single"/>
        </w:rPr>
        <w:t xml:space="preserve"> </w:t>
      </w:r>
      <w:r>
        <w:rPr>
          <w:color w:val="FF0000"/>
          <w:sz w:val="19"/>
          <w:szCs w:val="19"/>
        </w:rPr>
        <w:t xml:space="preserve">do 20.03.2026 r. </w:t>
      </w:r>
      <w:r w:rsidR="00B45133">
        <w:rPr>
          <w:color w:val="FF0000"/>
          <w:sz w:val="19"/>
          <w:szCs w:val="19"/>
        </w:rPr>
        <w:br/>
      </w:r>
      <w:r>
        <w:rPr>
          <w:color w:val="000000"/>
          <w:sz w:val="19"/>
          <w:szCs w:val="19"/>
        </w:rPr>
        <w:t>W temacie wiadomości proszę napisać: KONKURS ,,ŻYWE OBRAZY</w:t>
      </w:r>
      <w:r>
        <w:rPr>
          <w:sz w:val="19"/>
          <w:szCs w:val="19"/>
        </w:rPr>
        <w:t>”</w:t>
      </w:r>
      <w:r>
        <w:rPr>
          <w:color w:val="000000"/>
          <w:sz w:val="19"/>
          <w:szCs w:val="19"/>
        </w:rPr>
        <w:t xml:space="preserve">. </w:t>
      </w:r>
    </w:p>
    <w:p w14:paraId="00000013" w14:textId="2A318BFC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2" w:lineRule="auto"/>
        <w:ind w:left="12" w:right="6" w:hanging="8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4. Udział w konkursie jest jednoznaczny z wyrażeniem zgody na opublikowanie pracy wraz z imieniem  </w:t>
      </w:r>
      <w:r w:rsidR="00B45133">
        <w:rPr>
          <w:color w:val="000000"/>
          <w:sz w:val="19"/>
          <w:szCs w:val="19"/>
        </w:rPr>
        <w:br/>
      </w:r>
      <w:r>
        <w:rPr>
          <w:color w:val="000000"/>
          <w:sz w:val="19"/>
          <w:szCs w:val="19"/>
        </w:rPr>
        <w:t xml:space="preserve">i nazwiskiem autora na stronie internetowej i </w:t>
      </w:r>
      <w:proofErr w:type="spellStart"/>
      <w:r>
        <w:rPr>
          <w:color w:val="000000"/>
          <w:sz w:val="19"/>
          <w:szCs w:val="19"/>
        </w:rPr>
        <w:t>facebooku</w:t>
      </w:r>
      <w:proofErr w:type="spellEnd"/>
      <w:r>
        <w:rPr>
          <w:color w:val="000000"/>
          <w:sz w:val="19"/>
          <w:szCs w:val="19"/>
        </w:rPr>
        <w:t xml:space="preserve"> Szkoły Podstawowej nr </w:t>
      </w:r>
      <w:r>
        <w:rPr>
          <w:sz w:val="19"/>
          <w:szCs w:val="19"/>
        </w:rPr>
        <w:t>2 z Oddziałami Integracyjnymi w Stargardzie.</w:t>
      </w:r>
    </w:p>
    <w:p w14:paraId="00000014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6"/>
        <w:jc w:val="both"/>
        <w:rPr>
          <w:color w:val="000000"/>
          <w:sz w:val="19"/>
          <w:szCs w:val="19"/>
          <w:u w:val="single"/>
        </w:rPr>
      </w:pPr>
      <w:r>
        <w:rPr>
          <w:color w:val="000000"/>
          <w:sz w:val="19"/>
          <w:szCs w:val="19"/>
          <w:u w:val="single"/>
        </w:rPr>
        <w:t xml:space="preserve">III. Ocena i nagrody </w:t>
      </w:r>
    </w:p>
    <w:p w14:paraId="00000015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0" w:lineRule="auto"/>
        <w:ind w:left="8" w:right="43" w:firstLine="8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1. W konkursie oceniane będą: odtworzenia gestów, mimiki i pozy postaci, dokładność wykonania scenografii, stroje przebranych osób, rekwizyty, kreatywność w realizacji zadania. </w:t>
      </w:r>
    </w:p>
    <w:p w14:paraId="00000016" w14:textId="49D40B3A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62" w:lineRule="auto"/>
        <w:ind w:left="8" w:right="36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2. </w:t>
      </w:r>
      <w:r>
        <w:rPr>
          <w:color w:val="FF0000"/>
          <w:sz w:val="19"/>
          <w:szCs w:val="19"/>
        </w:rPr>
        <w:t>Ogłoszenie wyników nastąpi 1.04.2026 r</w:t>
      </w:r>
      <w:r>
        <w:rPr>
          <w:color w:val="000000"/>
          <w:sz w:val="19"/>
          <w:szCs w:val="19"/>
        </w:rPr>
        <w:t>. – zostaną one og</w:t>
      </w:r>
      <w:r>
        <w:rPr>
          <w:sz w:val="19"/>
          <w:szCs w:val="19"/>
        </w:rPr>
        <w:t xml:space="preserve">łoszone na apelu, następnie </w:t>
      </w:r>
      <w:r>
        <w:rPr>
          <w:color w:val="000000"/>
          <w:sz w:val="19"/>
          <w:szCs w:val="19"/>
        </w:rPr>
        <w:t xml:space="preserve">opublikowane </w:t>
      </w:r>
      <w:r w:rsidR="00B45133">
        <w:rPr>
          <w:color w:val="000000"/>
          <w:sz w:val="19"/>
          <w:szCs w:val="19"/>
        </w:rPr>
        <w:br/>
      </w:r>
      <w:r>
        <w:rPr>
          <w:color w:val="000000"/>
          <w:sz w:val="19"/>
          <w:szCs w:val="19"/>
        </w:rPr>
        <w:t xml:space="preserve">na stronie szkoły oraz na szkolnym </w:t>
      </w:r>
      <w:proofErr w:type="spellStart"/>
      <w:r>
        <w:rPr>
          <w:color w:val="000000"/>
          <w:sz w:val="19"/>
          <w:szCs w:val="19"/>
        </w:rPr>
        <w:t>facebooku</w:t>
      </w:r>
      <w:proofErr w:type="spellEnd"/>
      <w:r>
        <w:rPr>
          <w:color w:val="000000"/>
          <w:sz w:val="19"/>
          <w:szCs w:val="19"/>
        </w:rPr>
        <w:t xml:space="preserve">. </w:t>
      </w:r>
    </w:p>
    <w:p w14:paraId="00000017" w14:textId="77777777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3" w:lineRule="auto"/>
        <w:ind w:left="13" w:right="-5" w:hanging="5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3. Zwycięzcy otrzymają pamiątkowe dyplomy, nagrody rzeczowe lu</w:t>
      </w:r>
      <w:r>
        <w:rPr>
          <w:sz w:val="19"/>
          <w:szCs w:val="19"/>
        </w:rPr>
        <w:t>b książkowe</w:t>
      </w:r>
      <w:r>
        <w:rPr>
          <w:color w:val="000000"/>
          <w:sz w:val="19"/>
          <w:szCs w:val="19"/>
        </w:rPr>
        <w:t xml:space="preserve">, a wszyscy uczestnicy – pochwałę za  udział w konkursie. </w:t>
      </w:r>
    </w:p>
    <w:p w14:paraId="00000018" w14:textId="5E3434A4" w:rsidR="003757A9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3" w:lineRule="auto"/>
        <w:ind w:left="14" w:right="3" w:hanging="10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4. Udział w konkursie jest równoznaczny z akceptacją Regulaminu Konkursu oraz wyrażeniem zgody  </w:t>
      </w:r>
      <w:r w:rsidR="00B45133">
        <w:rPr>
          <w:color w:val="000000"/>
          <w:sz w:val="19"/>
          <w:szCs w:val="19"/>
        </w:rPr>
        <w:br/>
      </w:r>
      <w:r>
        <w:rPr>
          <w:color w:val="000000"/>
          <w:sz w:val="19"/>
          <w:szCs w:val="19"/>
        </w:rPr>
        <w:t xml:space="preserve">na przetwarzanie danych osobowych uczestników przez Organizatorów w zakresie niezbędnym </w:t>
      </w:r>
      <w:r w:rsidR="00B45133">
        <w:rPr>
          <w:color w:val="000000"/>
          <w:sz w:val="19"/>
          <w:szCs w:val="19"/>
        </w:rPr>
        <w:br/>
      </w:r>
      <w:r>
        <w:rPr>
          <w:color w:val="000000"/>
          <w:sz w:val="19"/>
          <w:szCs w:val="19"/>
        </w:rPr>
        <w:t xml:space="preserve">do przeprowadzenia konkursu oraz prezentacji prac na stronie internetowej oraz </w:t>
      </w:r>
      <w:proofErr w:type="spellStart"/>
      <w:r>
        <w:rPr>
          <w:color w:val="000000"/>
          <w:sz w:val="19"/>
          <w:szCs w:val="19"/>
        </w:rPr>
        <w:t>facebooku</w:t>
      </w:r>
      <w:proofErr w:type="spellEnd"/>
      <w:r>
        <w:rPr>
          <w:color w:val="000000"/>
          <w:sz w:val="19"/>
          <w:szCs w:val="19"/>
        </w:rPr>
        <w:t xml:space="preserve">. </w:t>
      </w:r>
    </w:p>
    <w:p w14:paraId="256E1026" w14:textId="77777777" w:rsidR="00B45133" w:rsidRDefault="00B45133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right="34"/>
        <w:jc w:val="right"/>
        <w:rPr>
          <w:color w:val="000000"/>
          <w:sz w:val="19"/>
          <w:szCs w:val="19"/>
        </w:rPr>
      </w:pPr>
    </w:p>
    <w:p w14:paraId="431E65BE" w14:textId="77777777" w:rsidR="00B45133" w:rsidRDefault="00000000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right="34"/>
        <w:jc w:val="righ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Organizatorzy: </w:t>
      </w:r>
    </w:p>
    <w:p w14:paraId="0000001B" w14:textId="7009A05F" w:rsidR="003757A9" w:rsidRDefault="00B45133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right="34"/>
        <w:jc w:val="center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                                                                                                                  mgr</w:t>
      </w:r>
      <w:r>
        <w:rPr>
          <w:sz w:val="19"/>
          <w:szCs w:val="19"/>
        </w:rPr>
        <w:t xml:space="preserve"> A. Gadomska-Rataj</w:t>
      </w:r>
      <w:r>
        <w:rPr>
          <w:color w:val="000000"/>
          <w:sz w:val="19"/>
          <w:szCs w:val="19"/>
        </w:rPr>
        <w:t xml:space="preserve"> </w:t>
      </w:r>
    </w:p>
    <w:p w14:paraId="0000001C" w14:textId="5E819981" w:rsidR="003757A9" w:rsidRDefault="00B45133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6480" w:right="3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 mgr </w:t>
      </w:r>
      <w:r>
        <w:rPr>
          <w:sz w:val="19"/>
          <w:szCs w:val="19"/>
        </w:rPr>
        <w:t>J. Lewandowska</w:t>
      </w:r>
    </w:p>
    <w:p w14:paraId="0000001D" w14:textId="5A2C5D28" w:rsidR="003757A9" w:rsidRDefault="00B45133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5760" w:right="43" w:firstLine="720"/>
        <w:rPr>
          <w:sz w:val="19"/>
          <w:szCs w:val="19"/>
        </w:rPr>
      </w:pPr>
      <w:r>
        <w:rPr>
          <w:color w:val="000000"/>
          <w:sz w:val="19"/>
          <w:szCs w:val="19"/>
        </w:rPr>
        <w:t xml:space="preserve"> mgr </w:t>
      </w:r>
      <w:r>
        <w:rPr>
          <w:sz w:val="19"/>
          <w:szCs w:val="19"/>
        </w:rPr>
        <w:t>A. Grochowska</w:t>
      </w:r>
    </w:p>
    <w:p w14:paraId="0000001E" w14:textId="6D79820E" w:rsidR="003757A9" w:rsidRDefault="00B45133" w:rsidP="00B451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5040" w:right="43" w:firstLine="720"/>
        <w:jc w:val="center"/>
        <w:rPr>
          <w:sz w:val="19"/>
          <w:szCs w:val="19"/>
        </w:rPr>
      </w:pPr>
      <w:r>
        <w:rPr>
          <w:sz w:val="19"/>
          <w:szCs w:val="19"/>
        </w:rPr>
        <w:t xml:space="preserve">            mgr M. Szyszka-Leśniewska</w:t>
      </w:r>
    </w:p>
    <w:sectPr w:rsidR="003757A9">
      <w:pgSz w:w="11900" w:h="16820"/>
      <w:pgMar w:top="1406" w:right="1376" w:bottom="2131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E901C8C-45A0-48C8-91F3-EE986D6C03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2FF9306-7DB0-49CF-8B75-5ABEB277BE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8FB5EA7-28BA-4115-9CE4-77AF031D2A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C7FBE"/>
    <w:multiLevelType w:val="hybridMultilevel"/>
    <w:tmpl w:val="F118DB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786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7A9"/>
    <w:rsid w:val="0020691E"/>
    <w:rsid w:val="003757A9"/>
    <w:rsid w:val="008D66F5"/>
    <w:rsid w:val="00B45133"/>
    <w:rsid w:val="00C2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EC4F1"/>
  <w15:docId w15:val="{ADB1577A-389E-4E4C-AE35-A634D67FA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B4513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13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45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olonisci@sp2stargard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Gadomska-Rataj</dc:creator>
  <cp:lastModifiedBy>Agnieszka Gadomska-Rataj</cp:lastModifiedBy>
  <cp:revision>3</cp:revision>
  <dcterms:created xsi:type="dcterms:W3CDTF">2026-03-04T07:42:00Z</dcterms:created>
  <dcterms:modified xsi:type="dcterms:W3CDTF">2026-03-04T09:31:00Z</dcterms:modified>
</cp:coreProperties>
</file>